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703" w:rsidRPr="006F2703" w:rsidRDefault="006F2703">
      <w:pPr>
        <w:widowControl/>
        <w:spacing w:after="200" w:line="276" w:lineRule="auto"/>
        <w:rPr>
          <w:rFonts w:ascii="XCCW Joined 23a" w:eastAsia="Arial" w:hAnsi="XCCW Joined 23a"/>
          <w:color w:val="231F20"/>
          <w:sz w:val="32"/>
          <w:szCs w:val="32"/>
        </w:rPr>
      </w:pPr>
      <w:bookmarkStart w:id="0" w:name="_TOC_250001"/>
      <w:r w:rsidRPr="006F2703">
        <w:rPr>
          <w:rFonts w:ascii="XCCW Joined 23a" w:hAnsi="XCCW Joined 23a"/>
          <w:color w:val="231F20"/>
          <w:sz w:val="32"/>
          <w:szCs w:val="32"/>
        </w:rPr>
        <w:t>Following is t</w:t>
      </w:r>
      <w:r w:rsidRPr="006F2703">
        <w:rPr>
          <w:rFonts w:ascii="XCCW Joined 23a" w:eastAsia="Arial" w:hAnsi="XCCW Joined 23a"/>
          <w:color w:val="231F20"/>
          <w:sz w:val="32"/>
          <w:szCs w:val="32"/>
        </w:rPr>
        <w:t>he word list we use for spellings.</w:t>
      </w:r>
    </w:p>
    <w:p w:rsidR="006F2703" w:rsidRPr="006F2703" w:rsidRDefault="006F2703">
      <w:pPr>
        <w:widowControl/>
        <w:spacing w:after="200" w:line="276" w:lineRule="auto"/>
        <w:rPr>
          <w:rFonts w:ascii="XCCW Joined 23a" w:eastAsia="Arial" w:hAnsi="XCCW Joined 23a"/>
          <w:color w:val="231F20"/>
          <w:sz w:val="32"/>
          <w:szCs w:val="32"/>
        </w:rPr>
      </w:pPr>
      <w:r w:rsidRPr="006F2703">
        <w:rPr>
          <w:rFonts w:ascii="XCCW Joined 23a" w:eastAsia="Arial" w:hAnsi="XCCW Joined 23a"/>
          <w:color w:val="231F20"/>
          <w:sz w:val="32"/>
          <w:szCs w:val="32"/>
        </w:rPr>
        <w:t>At the moment we are concentrating on the highlighted spellings.  These have either been set or we will cover by the end of term 1.</w:t>
      </w:r>
    </w:p>
    <w:p w:rsidR="006F2703" w:rsidRPr="006F2703" w:rsidRDefault="006F2703">
      <w:pPr>
        <w:widowControl/>
        <w:spacing w:after="200" w:line="276" w:lineRule="auto"/>
        <w:rPr>
          <w:rFonts w:ascii="XCCW Joined 23a" w:eastAsia="Arial" w:hAnsi="XCCW Joined 23a"/>
          <w:color w:val="231F20"/>
          <w:sz w:val="32"/>
          <w:szCs w:val="32"/>
        </w:rPr>
      </w:pPr>
    </w:p>
    <w:p w:rsidR="006F2703" w:rsidRPr="006F2703" w:rsidRDefault="006F2703">
      <w:pPr>
        <w:widowControl/>
        <w:spacing w:after="200" w:line="276" w:lineRule="auto"/>
        <w:rPr>
          <w:rFonts w:ascii="XCCW Joined 23a" w:eastAsia="Arial" w:hAnsi="XCCW Joined 23a"/>
          <w:color w:val="231F20"/>
          <w:sz w:val="32"/>
          <w:szCs w:val="32"/>
        </w:rPr>
      </w:pPr>
      <w:r w:rsidRPr="006F2703">
        <w:rPr>
          <w:rFonts w:ascii="XCCW Joined 23a" w:eastAsia="Arial" w:hAnsi="XCCW Joined 23a"/>
          <w:color w:val="231F20"/>
          <w:sz w:val="32"/>
          <w:szCs w:val="32"/>
        </w:rPr>
        <w:t>Look for spelling clues.</w:t>
      </w:r>
    </w:p>
    <w:p w:rsidR="006F2703" w:rsidRPr="006F2703" w:rsidRDefault="006F2703">
      <w:pPr>
        <w:widowControl/>
        <w:spacing w:after="200" w:line="276" w:lineRule="auto"/>
        <w:rPr>
          <w:rFonts w:ascii="XCCW Joined 23a" w:eastAsia="Arial" w:hAnsi="XCCW Joined 23a"/>
          <w:color w:val="231F20"/>
          <w:sz w:val="32"/>
          <w:szCs w:val="32"/>
        </w:rPr>
      </w:pPr>
      <w:r w:rsidRPr="006F2703">
        <w:rPr>
          <w:rFonts w:ascii="XCCW Joined 23a" w:eastAsia="Arial" w:hAnsi="XCCW Joined 23a"/>
          <w:color w:val="231F20"/>
          <w:sz w:val="32"/>
          <w:szCs w:val="32"/>
        </w:rPr>
        <w:t>Concentrate on the phonic</w:t>
      </w:r>
      <w:r>
        <w:rPr>
          <w:rFonts w:ascii="XCCW Joined 23a" w:eastAsia="Arial" w:hAnsi="XCCW Joined 23a"/>
          <w:color w:val="231F20"/>
          <w:sz w:val="32"/>
          <w:szCs w:val="32"/>
        </w:rPr>
        <w:t>s</w:t>
      </w:r>
      <w:r w:rsidRPr="006F2703">
        <w:rPr>
          <w:rFonts w:ascii="XCCW Joined 23a" w:eastAsia="Arial" w:hAnsi="XCCW Joined 23a"/>
          <w:color w:val="231F20"/>
          <w:sz w:val="32"/>
          <w:szCs w:val="32"/>
        </w:rPr>
        <w:t>.</w:t>
      </w:r>
    </w:p>
    <w:p w:rsidR="006F2703" w:rsidRPr="006F2703" w:rsidRDefault="006F2703">
      <w:pPr>
        <w:widowControl/>
        <w:spacing w:after="200" w:line="276" w:lineRule="auto"/>
        <w:rPr>
          <w:rFonts w:ascii="XCCW Joined 23a" w:eastAsia="Arial" w:hAnsi="XCCW Joined 23a"/>
          <w:color w:val="231F20"/>
          <w:sz w:val="32"/>
          <w:szCs w:val="32"/>
        </w:rPr>
      </w:pPr>
      <w:r w:rsidRPr="006F2703">
        <w:rPr>
          <w:rFonts w:ascii="XCCW Joined 23a" w:eastAsia="Arial" w:hAnsi="XCCW Joined 23a"/>
          <w:color w:val="231F20"/>
          <w:sz w:val="32"/>
          <w:szCs w:val="32"/>
        </w:rPr>
        <w:t>Can you use colour to focus on the bit you get wrong?</w:t>
      </w:r>
    </w:p>
    <w:p w:rsidR="006F2703" w:rsidRPr="006F2703" w:rsidRDefault="002F5102">
      <w:pPr>
        <w:widowControl/>
        <w:spacing w:after="200" w:line="276" w:lineRule="auto"/>
        <w:rPr>
          <w:rFonts w:ascii="XCCW Joined 23a" w:eastAsia="Arial" w:hAnsi="XCCW Joined 23a"/>
          <w:color w:val="231F20"/>
          <w:sz w:val="32"/>
          <w:szCs w:val="32"/>
        </w:rPr>
      </w:pPr>
      <w:r>
        <w:rPr>
          <w:rFonts w:ascii="XCCW Joined 23a" w:eastAsia="Arial" w:hAnsi="XCCW Joined 23a"/>
          <w:color w:val="231F20"/>
          <w:sz w:val="32"/>
          <w:szCs w:val="32"/>
        </w:rPr>
        <w:t xml:space="preserve">Does it help to spell the word if you </w:t>
      </w:r>
      <w:bookmarkStart w:id="1" w:name="_GoBack"/>
      <w:bookmarkEnd w:id="1"/>
      <w:r>
        <w:rPr>
          <w:rFonts w:ascii="XCCW Joined 23a" w:eastAsia="Arial" w:hAnsi="XCCW Joined 23a"/>
          <w:color w:val="231F20"/>
          <w:sz w:val="32"/>
          <w:szCs w:val="32"/>
        </w:rPr>
        <w:t>say the word wrong?</w:t>
      </w:r>
    </w:p>
    <w:p w:rsidR="006F2703" w:rsidRPr="006F2703" w:rsidRDefault="006F2703">
      <w:pPr>
        <w:widowControl/>
        <w:spacing w:after="200" w:line="276" w:lineRule="auto"/>
        <w:rPr>
          <w:rFonts w:ascii="XCCW Joined 23a" w:eastAsia="Arial" w:hAnsi="XCCW Joined 23a"/>
          <w:color w:val="231F20"/>
          <w:sz w:val="42"/>
          <w:szCs w:val="42"/>
        </w:rPr>
      </w:pPr>
    </w:p>
    <w:p w:rsidR="006F2703" w:rsidRPr="006F2703" w:rsidRDefault="006F2703">
      <w:pPr>
        <w:widowControl/>
        <w:spacing w:after="200" w:line="276" w:lineRule="auto"/>
        <w:rPr>
          <w:rFonts w:ascii="XCCW Joined 23a" w:eastAsia="Arial" w:hAnsi="XCCW Joined 23a"/>
          <w:color w:val="231F20"/>
          <w:sz w:val="42"/>
          <w:szCs w:val="42"/>
        </w:rPr>
      </w:pPr>
      <w:r w:rsidRPr="006F2703">
        <w:rPr>
          <w:rFonts w:ascii="XCCW Joined 23a" w:eastAsia="Arial" w:hAnsi="XCCW Joined 23a"/>
          <w:color w:val="231F20"/>
          <w:sz w:val="42"/>
          <w:szCs w:val="42"/>
        </w:rPr>
        <w:br w:type="page"/>
      </w:r>
    </w:p>
    <w:p w:rsidR="00E32874" w:rsidRPr="006F2703" w:rsidRDefault="00E32874" w:rsidP="00E32874">
      <w:pPr>
        <w:pStyle w:val="Heading1"/>
        <w:ind w:left="997"/>
      </w:pPr>
      <w:r w:rsidRPr="006F2703">
        <w:rPr>
          <w:color w:val="231F20"/>
        </w:rPr>
        <w:lastRenderedPageBreak/>
        <w:t>Statutory word list for</w:t>
      </w:r>
      <w:r w:rsidRPr="006F2703">
        <w:rPr>
          <w:color w:val="231F20"/>
          <w:spacing w:val="-8"/>
        </w:rPr>
        <w:t xml:space="preserve"> </w:t>
      </w:r>
      <w:r w:rsidRPr="006F2703">
        <w:rPr>
          <w:color w:val="231F20"/>
          <w:spacing w:val="-39"/>
        </w:rPr>
        <w:t>Y</w:t>
      </w:r>
      <w:r w:rsidRPr="006F2703">
        <w:rPr>
          <w:color w:val="231F20"/>
        </w:rPr>
        <w:t>ears 3 and 4</w:t>
      </w:r>
      <w:bookmarkEnd w:id="0"/>
    </w:p>
    <w:p w:rsidR="00E32874" w:rsidRPr="006F2703" w:rsidRDefault="00E32874" w:rsidP="00E32874">
      <w:pPr>
        <w:spacing w:before="16" w:line="260" w:lineRule="exact"/>
        <w:rPr>
          <w:sz w:val="26"/>
          <w:szCs w:val="26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"/>
        <w:gridCol w:w="3281"/>
        <w:gridCol w:w="2867"/>
        <w:gridCol w:w="3587"/>
      </w:tblGrid>
      <w:tr w:rsidR="00E32874" w:rsidRPr="006F2703" w:rsidTr="00074EAB">
        <w:trPr>
          <w:trHeight w:hRule="exact" w:val="452"/>
        </w:trPr>
        <w:tc>
          <w:tcPr>
            <w:tcW w:w="595" w:type="dxa"/>
            <w:vMerge w:val="restart"/>
            <w:tcBorders>
              <w:top w:val="nil"/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before="59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accident(ally)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before="59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February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before="59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possess(ion)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E32874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actual(</w:t>
            </w:r>
            <w:proofErr w:type="spellStart"/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ly</w:t>
            </w:r>
            <w:proofErr w:type="spellEnd"/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)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 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forward(s)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possible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address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fruit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potatoes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answer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grammar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pressure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appear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E32874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Group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 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probably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arrive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guard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promise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believe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guide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quarter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E32874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Bicycle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heard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(h)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question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breath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E32874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Heart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 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recent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breathe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height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regular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build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history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reign (h)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busy/business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imagine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remember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calendar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E32874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Increase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 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sentence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E32874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Caught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important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separate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centre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interest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special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century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island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straight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certain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knowledg</w:t>
            </w:r>
            <w:r w:rsidR="009D0403"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strange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circle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learn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strength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complete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E32874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Length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 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suppose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consider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library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surprise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continue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material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therefore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decide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medicine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though/although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E32874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Describe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 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mention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thought (Phase 5)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different (Phase 5)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minute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pacing w:val="-10"/>
                <w:sz w:val="32"/>
                <w:szCs w:val="32"/>
              </w:rPr>
              <w:t>throug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pacing w:val="-19"/>
                <w:sz w:val="32"/>
                <w:szCs w:val="32"/>
              </w:rPr>
              <w:t xml:space="preserve"> 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pacing w:val="-10"/>
                <w:sz w:val="32"/>
                <w:szCs w:val="32"/>
              </w:rPr>
              <w:t>(Phas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pacing w:val="-19"/>
                <w:sz w:val="32"/>
                <w:szCs w:val="32"/>
              </w:rPr>
              <w:t xml:space="preserve"> 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pacing w:val="-10"/>
                <w:sz w:val="32"/>
                <w:szCs w:val="32"/>
              </w:rPr>
              <w:t>5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)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pacing w:val="-19"/>
                <w:sz w:val="32"/>
                <w:szCs w:val="32"/>
              </w:rPr>
              <w:t xml:space="preserve"> 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pacing w:val="-10"/>
                <w:sz w:val="32"/>
                <w:szCs w:val="32"/>
              </w:rPr>
              <w:t>(h)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Difficult 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natural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various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disappear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naughty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weight (h)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early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notice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woman/women</w:t>
            </w:r>
          </w:p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Earth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 T1W2D1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occasion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(ally)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/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eight (h)/eighth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often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/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enough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opposite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/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exercise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ordinary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/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experience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particular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/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experiment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peculiar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/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extreme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perhaps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/>
        </w:tc>
      </w:tr>
      <w:tr w:rsidR="00E32874" w:rsidRPr="006F2703" w:rsidTr="00074EAB">
        <w:trPr>
          <w:trHeight w:hRule="exact" w:val="384"/>
        </w:trPr>
        <w:tc>
          <w:tcPr>
            <w:tcW w:w="595" w:type="dxa"/>
            <w:vMerge/>
            <w:tcBorders>
              <w:left w:val="nil"/>
              <w:bottom w:val="nil"/>
              <w:right w:val="nil"/>
            </w:tcBorders>
          </w:tcPr>
          <w:p w:rsidR="00E32874" w:rsidRPr="006F2703" w:rsidRDefault="00E32874" w:rsidP="00074EAB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famous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popular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/>
        </w:tc>
      </w:tr>
      <w:tr w:rsidR="00E32874" w:rsidRPr="006F2703" w:rsidTr="00074EAB">
        <w:trPr>
          <w:trHeight w:hRule="exact" w:val="768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before="8" w:line="190" w:lineRule="exact"/>
              <w:rPr>
                <w:sz w:val="19"/>
                <w:szCs w:val="19"/>
              </w:rPr>
            </w:pPr>
          </w:p>
          <w:p w:rsidR="00E32874" w:rsidRPr="006F2703" w:rsidRDefault="00E32874" w:rsidP="00074EA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32874" w:rsidRPr="006F2703" w:rsidRDefault="00E32874" w:rsidP="00074EAB">
            <w:pPr>
              <w:pStyle w:val="TableParagraph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r w:rsidRPr="006F2703">
              <w:rPr>
                <w:rFonts w:ascii="Arial" w:eastAsia="Arial" w:hAnsi="Arial" w:cs="Arial"/>
                <w:color w:val="231F20"/>
                <w:sz w:val="24"/>
                <w:szCs w:val="24"/>
              </w:rPr>
              <w:t>52</w:t>
            </w: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E32874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  <w:highlight w:val="yellow"/>
              </w:rPr>
              <w:t>Favourite</w:t>
            </w: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 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 w:rsidRPr="006F2703"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position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E32874" w:rsidRPr="006F2703" w:rsidRDefault="00E32874" w:rsidP="00074EAB"/>
        </w:tc>
      </w:tr>
    </w:tbl>
    <w:p w:rsidR="0005000A" w:rsidRPr="006F2703" w:rsidRDefault="002F5102"/>
    <w:p w:rsidR="006F2703" w:rsidRPr="006F2703" w:rsidRDefault="006F2703"/>
    <w:sectPr w:rsidR="006F2703" w:rsidRPr="006F2703" w:rsidSect="00E328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874"/>
    <w:rsid w:val="002F5102"/>
    <w:rsid w:val="003165F4"/>
    <w:rsid w:val="006F2703"/>
    <w:rsid w:val="009D0403"/>
    <w:rsid w:val="00D13731"/>
    <w:rsid w:val="00E3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32874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E32874"/>
    <w:pPr>
      <w:spacing w:before="46"/>
      <w:ind w:left="117"/>
      <w:outlineLvl w:val="0"/>
    </w:pPr>
    <w:rPr>
      <w:rFonts w:ascii="Arial" w:eastAsia="Arial" w:hAnsi="Arial"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E32874"/>
    <w:rPr>
      <w:rFonts w:ascii="Arial" w:eastAsia="Arial" w:hAnsi="Arial"/>
      <w:sz w:val="42"/>
      <w:szCs w:val="42"/>
      <w:lang w:val="en-US"/>
    </w:rPr>
  </w:style>
  <w:style w:type="paragraph" w:customStyle="1" w:styleId="TableParagraph">
    <w:name w:val="Table Paragraph"/>
    <w:basedOn w:val="Normal"/>
    <w:uiPriority w:val="1"/>
    <w:qFormat/>
    <w:rsid w:val="00E328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32874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E32874"/>
    <w:pPr>
      <w:spacing w:before="46"/>
      <w:ind w:left="117"/>
      <w:outlineLvl w:val="0"/>
    </w:pPr>
    <w:rPr>
      <w:rFonts w:ascii="Arial" w:eastAsia="Arial" w:hAnsi="Arial"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E32874"/>
    <w:rPr>
      <w:rFonts w:ascii="Arial" w:eastAsia="Arial" w:hAnsi="Arial"/>
      <w:sz w:val="42"/>
      <w:szCs w:val="42"/>
      <w:lang w:val="en-US"/>
    </w:rPr>
  </w:style>
  <w:style w:type="paragraph" w:customStyle="1" w:styleId="TableParagraph">
    <w:name w:val="Table Paragraph"/>
    <w:basedOn w:val="Normal"/>
    <w:uiPriority w:val="1"/>
    <w:qFormat/>
    <w:rsid w:val="00E32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AB0E-5185-4223-8EC5-F82A5119B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207</Words>
  <Characters>1181</Characters>
  <Application>Microsoft Office Word</Application>
  <DocSecurity>0</DocSecurity>
  <Lines>9</Lines>
  <Paragraphs>2</Paragraphs>
  <ScaleCrop>false</ScaleCrop>
  <Company>RM plc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Paul</dc:creator>
  <cp:lastModifiedBy>Mr Paul</cp:lastModifiedBy>
  <cp:revision>4</cp:revision>
  <dcterms:created xsi:type="dcterms:W3CDTF">2017-09-28T12:13:00Z</dcterms:created>
  <dcterms:modified xsi:type="dcterms:W3CDTF">2017-09-28T16:10:00Z</dcterms:modified>
</cp:coreProperties>
</file>